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C924" w14:textId="0155512B" w:rsidR="00325264" w:rsidRPr="00325264" w:rsidRDefault="00325264" w:rsidP="00325264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EXECUTIVE COMMITTEE</w:t>
      </w:r>
      <w:bookmarkStart w:id="0" w:name="_GoBack"/>
      <w:bookmarkEnd w:id="0"/>
    </w:p>
    <w:p w14:paraId="4A7F2450" w14:textId="208DF74F" w:rsidR="00325264" w:rsidRPr="00980C62" w:rsidRDefault="00325264" w:rsidP="00325264">
      <w:pPr>
        <w:rPr>
          <w:rFonts w:cs="Arial"/>
          <w:b/>
          <w:sz w:val="36"/>
          <w:szCs w:val="36"/>
          <w:u w:val="single"/>
        </w:rPr>
      </w:pPr>
      <w:r w:rsidRPr="00980C62">
        <w:rPr>
          <w:rFonts w:cs="Arial"/>
          <w:b/>
          <w:sz w:val="36"/>
          <w:szCs w:val="36"/>
          <w:u w:val="single"/>
        </w:rPr>
        <w:t>Nominations for Appointment to Executive Committee</w:t>
      </w:r>
    </w:p>
    <w:p w14:paraId="0AA0FD1D" w14:textId="77777777" w:rsidR="00325264" w:rsidRPr="00325264" w:rsidRDefault="00325264" w:rsidP="00325264">
      <w:pPr>
        <w:rPr>
          <w:rFonts w:cs="Arial"/>
          <w:b/>
          <w:sz w:val="28"/>
          <w:szCs w:val="28"/>
        </w:rPr>
      </w:pPr>
    </w:p>
    <w:p w14:paraId="5D1AF22A" w14:textId="75E1314F" w:rsidR="00325264" w:rsidRPr="00325264" w:rsidRDefault="00325264" w:rsidP="00325264">
      <w:pPr>
        <w:rPr>
          <w:rFonts w:cs="Arial"/>
          <w:b/>
          <w:sz w:val="28"/>
          <w:szCs w:val="28"/>
        </w:rPr>
      </w:pPr>
      <w:r w:rsidRPr="00325264">
        <w:rPr>
          <w:rFonts w:cs="Arial"/>
          <w:b/>
          <w:sz w:val="28"/>
          <w:szCs w:val="28"/>
        </w:rPr>
        <w:t>Each per</w:t>
      </w:r>
      <w:r>
        <w:rPr>
          <w:rFonts w:cs="Arial"/>
          <w:b/>
          <w:sz w:val="28"/>
          <w:szCs w:val="28"/>
        </w:rPr>
        <w:t xml:space="preserve">son nominated to stand for executive </w:t>
      </w:r>
      <w:r w:rsidRPr="00325264">
        <w:rPr>
          <w:rFonts w:cs="Arial"/>
          <w:b/>
          <w:sz w:val="28"/>
          <w:szCs w:val="28"/>
        </w:rPr>
        <w:t>MUST BE a member of Orrell RUFC and nominated by another member. Other tha</w:t>
      </w:r>
      <w:r w:rsidR="00980C62">
        <w:rPr>
          <w:rFonts w:cs="Arial"/>
          <w:b/>
          <w:sz w:val="28"/>
          <w:szCs w:val="28"/>
        </w:rPr>
        <w:t xml:space="preserve">n the two conditions </w:t>
      </w:r>
      <w:r w:rsidRPr="00325264">
        <w:rPr>
          <w:rFonts w:cs="Arial"/>
          <w:b/>
          <w:sz w:val="28"/>
          <w:szCs w:val="28"/>
        </w:rPr>
        <w:t>mentioned there are no other</w:t>
      </w:r>
      <w:r>
        <w:rPr>
          <w:rFonts w:cs="Arial"/>
          <w:b/>
          <w:sz w:val="28"/>
          <w:szCs w:val="28"/>
        </w:rPr>
        <w:t xml:space="preserve"> criteria to join. Current Executive members welcome</w:t>
      </w:r>
      <w:r w:rsidRPr="00325264">
        <w:rPr>
          <w:rFonts w:cs="Arial"/>
          <w:b/>
          <w:sz w:val="28"/>
          <w:szCs w:val="28"/>
        </w:rPr>
        <w:t xml:space="preserve"> people </w:t>
      </w:r>
      <w:r>
        <w:rPr>
          <w:rFonts w:cs="Arial"/>
          <w:b/>
          <w:sz w:val="28"/>
          <w:szCs w:val="28"/>
        </w:rPr>
        <w:t>to join the club with passion and energy</w:t>
      </w:r>
      <w:r w:rsidRPr="00325264">
        <w:rPr>
          <w:rFonts w:cs="Arial"/>
          <w:b/>
          <w:sz w:val="28"/>
          <w:szCs w:val="28"/>
        </w:rPr>
        <w:t>.</w:t>
      </w:r>
    </w:p>
    <w:p w14:paraId="6DC90AAC" w14:textId="77777777" w:rsidR="00325264" w:rsidRPr="00325264" w:rsidRDefault="00325264" w:rsidP="00325264">
      <w:pPr>
        <w:rPr>
          <w:rFonts w:cs="Arial"/>
          <w:b/>
          <w:sz w:val="28"/>
          <w:szCs w:val="28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999"/>
        <w:gridCol w:w="3001"/>
      </w:tblGrid>
      <w:tr w:rsidR="00F44F20" w:rsidRPr="00325264" w14:paraId="69ED72FE" w14:textId="77777777" w:rsidTr="00F44F20">
        <w:trPr>
          <w:trHeight w:val="661"/>
        </w:trPr>
        <w:tc>
          <w:tcPr>
            <w:tcW w:w="2714" w:type="dxa"/>
            <w:shd w:val="clear" w:color="auto" w:fill="auto"/>
            <w:vAlign w:val="center"/>
          </w:tcPr>
          <w:p w14:paraId="54AB6B62" w14:textId="77777777" w:rsidR="00325264" w:rsidRPr="00325264" w:rsidRDefault="00325264" w:rsidP="0004796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25264">
              <w:rPr>
                <w:rFonts w:cs="Arial"/>
                <w:b/>
                <w:sz w:val="28"/>
                <w:szCs w:val="28"/>
              </w:rPr>
              <w:t>Nominated Member</w:t>
            </w:r>
          </w:p>
        </w:tc>
        <w:tc>
          <w:tcPr>
            <w:tcW w:w="6000" w:type="dxa"/>
            <w:gridSpan w:val="2"/>
            <w:shd w:val="clear" w:color="auto" w:fill="auto"/>
          </w:tcPr>
          <w:p w14:paraId="4F437507" w14:textId="77777777" w:rsidR="00325264" w:rsidRPr="00325264" w:rsidRDefault="00325264" w:rsidP="0004796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44F20" w:rsidRPr="00325264" w14:paraId="2D8F5FF2" w14:textId="77777777" w:rsidTr="00F44F20">
        <w:trPr>
          <w:trHeight w:val="622"/>
        </w:trPr>
        <w:tc>
          <w:tcPr>
            <w:tcW w:w="2714" w:type="dxa"/>
            <w:shd w:val="clear" w:color="auto" w:fill="auto"/>
            <w:vAlign w:val="center"/>
          </w:tcPr>
          <w:p w14:paraId="5561783A" w14:textId="77777777" w:rsidR="00325264" w:rsidRPr="00325264" w:rsidRDefault="00325264" w:rsidP="0004796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25264">
              <w:rPr>
                <w:rFonts w:cs="Arial"/>
                <w:b/>
                <w:sz w:val="28"/>
                <w:szCs w:val="28"/>
              </w:rPr>
              <w:t>Nominated By</w:t>
            </w:r>
          </w:p>
        </w:tc>
        <w:tc>
          <w:tcPr>
            <w:tcW w:w="6000" w:type="dxa"/>
            <w:gridSpan w:val="2"/>
            <w:shd w:val="clear" w:color="auto" w:fill="auto"/>
          </w:tcPr>
          <w:p w14:paraId="174E2FE0" w14:textId="77777777" w:rsidR="00325264" w:rsidRPr="00325264" w:rsidRDefault="00325264" w:rsidP="0004796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25264" w:rsidRPr="00325264" w14:paraId="592B059C" w14:textId="77777777" w:rsidTr="00F44F20">
        <w:trPr>
          <w:trHeight w:val="634"/>
        </w:trPr>
        <w:tc>
          <w:tcPr>
            <w:tcW w:w="2714" w:type="dxa"/>
            <w:vMerge w:val="restart"/>
            <w:shd w:val="clear" w:color="auto" w:fill="auto"/>
            <w:vAlign w:val="center"/>
          </w:tcPr>
          <w:p w14:paraId="706089E6" w14:textId="77777777" w:rsidR="00325264" w:rsidRPr="00325264" w:rsidRDefault="00325264" w:rsidP="0004796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25264">
              <w:rPr>
                <w:rFonts w:cs="Arial"/>
                <w:b/>
                <w:sz w:val="28"/>
                <w:szCs w:val="28"/>
              </w:rPr>
              <w:t>Role Applied For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297253B" w14:textId="77777777" w:rsidR="00325264" w:rsidRPr="00325264" w:rsidRDefault="00325264" w:rsidP="0004796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25264">
              <w:rPr>
                <w:rFonts w:cs="Arial"/>
                <w:b/>
                <w:sz w:val="28"/>
                <w:szCs w:val="28"/>
              </w:rPr>
              <w:t>General Exec Member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B7C18D5" w14:textId="77777777" w:rsidR="00325264" w:rsidRPr="00325264" w:rsidRDefault="00325264" w:rsidP="0004796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25264">
              <w:rPr>
                <w:rFonts w:cs="Arial"/>
                <w:b/>
                <w:sz w:val="28"/>
                <w:szCs w:val="28"/>
              </w:rPr>
              <w:t xml:space="preserve">Official Role </w:t>
            </w:r>
          </w:p>
          <w:p w14:paraId="22D17966" w14:textId="77777777" w:rsidR="00325264" w:rsidRPr="00325264" w:rsidRDefault="00325264" w:rsidP="0004796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25264">
              <w:rPr>
                <w:rFonts w:cs="Arial"/>
                <w:b/>
                <w:sz w:val="28"/>
                <w:szCs w:val="28"/>
              </w:rPr>
              <w:t>(Please State)</w:t>
            </w:r>
          </w:p>
        </w:tc>
      </w:tr>
      <w:tr w:rsidR="00325264" w:rsidRPr="00325264" w14:paraId="58F2AD9E" w14:textId="77777777" w:rsidTr="00F44F20">
        <w:trPr>
          <w:trHeight w:val="590"/>
        </w:trPr>
        <w:tc>
          <w:tcPr>
            <w:tcW w:w="2714" w:type="dxa"/>
            <w:vMerge/>
            <w:shd w:val="clear" w:color="auto" w:fill="auto"/>
            <w:vAlign w:val="center"/>
          </w:tcPr>
          <w:p w14:paraId="62831D6B" w14:textId="77777777" w:rsidR="00325264" w:rsidRPr="00325264" w:rsidRDefault="00325264" w:rsidP="0004796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14:paraId="5B0C735A" w14:textId="77777777" w:rsidR="00325264" w:rsidRPr="00325264" w:rsidRDefault="00325264" w:rsidP="0004796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14:paraId="07B2299A" w14:textId="77777777" w:rsidR="00325264" w:rsidRPr="00325264" w:rsidRDefault="00325264" w:rsidP="0004796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70FB7AD6" w14:textId="77777777" w:rsidR="00325264" w:rsidRPr="00325264" w:rsidRDefault="00325264" w:rsidP="00325264">
      <w:pPr>
        <w:rPr>
          <w:rFonts w:cs="Arial"/>
          <w:b/>
          <w:sz w:val="28"/>
          <w:szCs w:val="28"/>
        </w:rPr>
      </w:pPr>
    </w:p>
    <w:p w14:paraId="217AAECD" w14:textId="7A90A218" w:rsidR="00A320B0" w:rsidRPr="00A320B0" w:rsidRDefault="00325264" w:rsidP="00A320B0">
      <w:pPr>
        <w:rPr>
          <w:rFonts w:cs="Arial"/>
          <w:b/>
          <w:sz w:val="28"/>
          <w:szCs w:val="28"/>
        </w:rPr>
      </w:pPr>
      <w:r w:rsidRPr="00325264">
        <w:rPr>
          <w:rFonts w:cs="Arial"/>
          <w:b/>
          <w:sz w:val="28"/>
          <w:szCs w:val="28"/>
        </w:rPr>
        <w:t>Official roles on Committee</w:t>
      </w:r>
    </w:p>
    <w:p w14:paraId="1EC44C6C" w14:textId="6BB47E42" w:rsidR="00A320B0" w:rsidRDefault="00A320B0" w:rsidP="00325264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Club President</w:t>
      </w:r>
    </w:p>
    <w:p w14:paraId="0B67FD08" w14:textId="77777777" w:rsidR="00325264" w:rsidRPr="00325264" w:rsidRDefault="00325264" w:rsidP="00325264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 w:rsidRPr="00325264">
        <w:rPr>
          <w:rFonts w:cs="Arial"/>
          <w:b/>
          <w:sz w:val="28"/>
          <w:szCs w:val="28"/>
        </w:rPr>
        <w:t>Club Secretary</w:t>
      </w:r>
    </w:p>
    <w:p w14:paraId="2F62DCB8" w14:textId="77777777" w:rsidR="00325264" w:rsidRPr="00325264" w:rsidRDefault="00325264" w:rsidP="00325264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 w:rsidRPr="00325264">
        <w:rPr>
          <w:rFonts w:cs="Arial"/>
          <w:b/>
          <w:sz w:val="28"/>
          <w:szCs w:val="28"/>
        </w:rPr>
        <w:t>Club Treasurer</w:t>
      </w:r>
    </w:p>
    <w:p w14:paraId="7EBA5D40" w14:textId="70581C27" w:rsidR="00325264" w:rsidRPr="00325264" w:rsidRDefault="00325264" w:rsidP="00325264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 w:rsidRPr="00325264">
        <w:rPr>
          <w:rFonts w:cs="Arial"/>
          <w:b/>
          <w:sz w:val="28"/>
          <w:szCs w:val="28"/>
        </w:rPr>
        <w:t>Match-day</w:t>
      </w:r>
      <w:r w:rsidR="008A56A5">
        <w:rPr>
          <w:rFonts w:cs="Arial"/>
          <w:b/>
          <w:sz w:val="28"/>
          <w:szCs w:val="28"/>
        </w:rPr>
        <w:t>/ Fixture</w:t>
      </w:r>
      <w:r w:rsidRPr="00325264">
        <w:rPr>
          <w:rFonts w:cs="Arial"/>
          <w:b/>
          <w:sz w:val="28"/>
          <w:szCs w:val="28"/>
        </w:rPr>
        <w:t xml:space="preserve"> Secretary</w:t>
      </w:r>
    </w:p>
    <w:p w14:paraId="4E985B5B" w14:textId="77777777" w:rsidR="00325264" w:rsidRDefault="00325264" w:rsidP="00325264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 w:rsidRPr="00325264">
        <w:rPr>
          <w:rFonts w:cs="Arial"/>
          <w:b/>
          <w:sz w:val="28"/>
          <w:szCs w:val="28"/>
        </w:rPr>
        <w:t>Membership Secretary</w:t>
      </w:r>
    </w:p>
    <w:p w14:paraId="6A8DEA08" w14:textId="61582B5E" w:rsidR="00E87A49" w:rsidRDefault="00E87A49" w:rsidP="00325264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Communications Manager</w:t>
      </w:r>
    </w:p>
    <w:p w14:paraId="3F9FC977" w14:textId="0E61478D" w:rsidR="004E535C" w:rsidRPr="004E535C" w:rsidRDefault="00E87A49" w:rsidP="004E535C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Commercial </w:t>
      </w:r>
      <w:r w:rsidR="008A56A5">
        <w:rPr>
          <w:rFonts w:cs="Arial"/>
          <w:b/>
          <w:sz w:val="28"/>
          <w:szCs w:val="28"/>
        </w:rPr>
        <w:t xml:space="preserve">&amp; </w:t>
      </w:r>
      <w:r>
        <w:rPr>
          <w:rFonts w:cs="Arial"/>
          <w:b/>
          <w:sz w:val="28"/>
          <w:szCs w:val="28"/>
        </w:rPr>
        <w:t>Sponsorship Manager</w:t>
      </w:r>
      <w:r w:rsidR="004E535C">
        <w:rPr>
          <w:rFonts w:cs="Arial"/>
          <w:b/>
          <w:sz w:val="28"/>
          <w:szCs w:val="28"/>
        </w:rPr>
        <w:t xml:space="preserve"> (including fund raising)</w:t>
      </w:r>
    </w:p>
    <w:p w14:paraId="559461FF" w14:textId="77777777" w:rsidR="00325264" w:rsidRPr="00325264" w:rsidRDefault="00325264" w:rsidP="00325264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 w:rsidRPr="00325264">
        <w:rPr>
          <w:rFonts w:cs="Arial"/>
          <w:b/>
          <w:sz w:val="28"/>
          <w:szCs w:val="28"/>
        </w:rPr>
        <w:t>General Committee Member</w:t>
      </w:r>
    </w:p>
    <w:p w14:paraId="388055DF" w14:textId="77777777" w:rsidR="00325264" w:rsidRPr="00325264" w:rsidRDefault="00325264" w:rsidP="00325264">
      <w:pPr>
        <w:rPr>
          <w:rFonts w:cs="Arial"/>
          <w:b/>
          <w:sz w:val="28"/>
          <w:szCs w:val="28"/>
        </w:rPr>
      </w:pPr>
    </w:p>
    <w:p w14:paraId="2E6B1B83" w14:textId="100654CE" w:rsidR="00325264" w:rsidRDefault="00325264" w:rsidP="00325264">
      <w:pPr>
        <w:rPr>
          <w:rFonts w:cs="Arial"/>
          <w:b/>
          <w:sz w:val="28"/>
          <w:szCs w:val="28"/>
        </w:rPr>
      </w:pPr>
      <w:r w:rsidRPr="00325264">
        <w:rPr>
          <w:rFonts w:cs="Arial"/>
          <w:b/>
          <w:sz w:val="28"/>
          <w:szCs w:val="28"/>
        </w:rPr>
        <w:t>In the event of more than one person being nominated for a role a vote shall be held at the AGM with all members having a vote. In the event of tie last year</w:t>
      </w:r>
      <w:r w:rsidR="00E0756F">
        <w:rPr>
          <w:rFonts w:cs="Arial"/>
          <w:b/>
          <w:sz w:val="28"/>
          <w:szCs w:val="28"/>
        </w:rPr>
        <w:t>’</w:t>
      </w:r>
      <w:r w:rsidRPr="00325264">
        <w:rPr>
          <w:rFonts w:cs="Arial"/>
          <w:b/>
          <w:sz w:val="28"/>
          <w:szCs w:val="28"/>
        </w:rPr>
        <w:t>s executive shall have casting vote. Each role can have a deputy and anyone that isn’t successful in their preferred role will still become a member of executive committee.</w:t>
      </w:r>
    </w:p>
    <w:p w14:paraId="3BE0BC9B" w14:textId="77777777" w:rsidR="00790C8D" w:rsidRDefault="00790C8D" w:rsidP="00325264">
      <w:pPr>
        <w:rPr>
          <w:rFonts w:cs="Arial"/>
          <w:b/>
          <w:sz w:val="28"/>
          <w:szCs w:val="28"/>
        </w:rPr>
      </w:pPr>
    </w:p>
    <w:p w14:paraId="5A5C5ABF" w14:textId="7DB4A74B" w:rsidR="00D500D9" w:rsidRPr="00E0756F" w:rsidRDefault="00325264" w:rsidP="00E0756F">
      <w:pPr>
        <w:spacing w:after="160" w:line="259" w:lineRule="auto"/>
        <w:rPr>
          <w:b/>
          <w:i/>
          <w:sz w:val="32"/>
          <w:szCs w:val="32"/>
        </w:rPr>
      </w:pPr>
      <w:r w:rsidRPr="00E0756F">
        <w:rPr>
          <w:rFonts w:cs="Arial"/>
          <w:b/>
          <w:sz w:val="28"/>
          <w:szCs w:val="28"/>
        </w:rPr>
        <w:t>All Nominations must</w:t>
      </w:r>
      <w:r w:rsidR="00F44F20">
        <w:rPr>
          <w:rFonts w:cs="Arial"/>
          <w:b/>
          <w:sz w:val="28"/>
          <w:szCs w:val="28"/>
        </w:rPr>
        <w:t xml:space="preserve"> be recei</w:t>
      </w:r>
      <w:r w:rsidR="00E87A49">
        <w:rPr>
          <w:rFonts w:cs="Arial"/>
          <w:b/>
          <w:sz w:val="28"/>
          <w:szCs w:val="28"/>
        </w:rPr>
        <w:t>ved</w:t>
      </w:r>
      <w:r w:rsidRPr="00E0756F">
        <w:rPr>
          <w:rFonts w:cs="Arial"/>
          <w:b/>
          <w:sz w:val="28"/>
          <w:szCs w:val="28"/>
        </w:rPr>
        <w:t xml:space="preserve"> by </w:t>
      </w:r>
      <w:r w:rsidR="008A56A5">
        <w:rPr>
          <w:rFonts w:cs="Arial"/>
          <w:b/>
          <w:sz w:val="28"/>
          <w:szCs w:val="28"/>
        </w:rPr>
        <w:t>20</w:t>
      </w:r>
      <w:r w:rsidRPr="00E0756F">
        <w:rPr>
          <w:rFonts w:cs="Arial"/>
          <w:b/>
          <w:sz w:val="28"/>
          <w:szCs w:val="28"/>
          <w:vertAlign w:val="superscript"/>
        </w:rPr>
        <w:t>th</w:t>
      </w:r>
      <w:r w:rsidR="008A56A5">
        <w:rPr>
          <w:rFonts w:cs="Arial"/>
          <w:b/>
          <w:sz w:val="28"/>
          <w:szCs w:val="28"/>
        </w:rPr>
        <w:t xml:space="preserve"> June 2018 which is 7 days before AGM on 27</w:t>
      </w:r>
      <w:r w:rsidR="008A56A5">
        <w:rPr>
          <w:rFonts w:cs="Arial"/>
          <w:b/>
          <w:sz w:val="28"/>
          <w:szCs w:val="28"/>
          <w:vertAlign w:val="superscript"/>
        </w:rPr>
        <w:t>th</w:t>
      </w:r>
      <w:r w:rsidR="008A56A5">
        <w:rPr>
          <w:rFonts w:cs="Arial"/>
          <w:b/>
          <w:sz w:val="28"/>
          <w:szCs w:val="28"/>
        </w:rPr>
        <w:t xml:space="preserve"> June</w:t>
      </w:r>
      <w:r w:rsidRPr="00E0756F">
        <w:rPr>
          <w:rFonts w:cs="Arial"/>
          <w:b/>
          <w:sz w:val="28"/>
          <w:szCs w:val="28"/>
        </w:rPr>
        <w:t xml:space="preserve"> at St </w:t>
      </w:r>
      <w:proofErr w:type="spellStart"/>
      <w:r w:rsidRPr="00E0756F">
        <w:rPr>
          <w:rFonts w:cs="Arial"/>
          <w:b/>
          <w:sz w:val="28"/>
          <w:szCs w:val="28"/>
        </w:rPr>
        <w:t>Lukes</w:t>
      </w:r>
      <w:proofErr w:type="spellEnd"/>
      <w:r w:rsidR="008A56A5">
        <w:rPr>
          <w:rFonts w:cs="Arial"/>
          <w:b/>
          <w:sz w:val="28"/>
          <w:szCs w:val="28"/>
        </w:rPr>
        <w:t xml:space="preserve"> Church, </w:t>
      </w:r>
      <w:proofErr w:type="spellStart"/>
      <w:r w:rsidR="008A56A5">
        <w:rPr>
          <w:rFonts w:cs="Arial"/>
          <w:b/>
          <w:sz w:val="28"/>
          <w:szCs w:val="28"/>
        </w:rPr>
        <w:t>Orrell</w:t>
      </w:r>
      <w:proofErr w:type="spellEnd"/>
      <w:r w:rsidR="008A56A5">
        <w:rPr>
          <w:rFonts w:cs="Arial"/>
          <w:b/>
          <w:sz w:val="28"/>
          <w:szCs w:val="28"/>
        </w:rPr>
        <w:t xml:space="preserve"> starting at 7:45</w:t>
      </w:r>
      <w:r w:rsidRPr="00E0756F">
        <w:rPr>
          <w:rFonts w:cs="Arial"/>
          <w:b/>
          <w:sz w:val="28"/>
          <w:szCs w:val="28"/>
        </w:rPr>
        <w:t xml:space="preserve">.  Send Nominations to </w:t>
      </w:r>
      <w:r w:rsidR="008A56A5">
        <w:rPr>
          <w:rFonts w:cs="Arial"/>
          <w:b/>
          <w:sz w:val="28"/>
          <w:szCs w:val="28"/>
        </w:rPr>
        <w:t>secretary@orrellrugbyunion.com</w:t>
      </w:r>
      <w:r w:rsidR="00980C62">
        <w:rPr>
          <w:rFonts w:cs="Arial"/>
          <w:b/>
          <w:sz w:val="28"/>
          <w:szCs w:val="28"/>
        </w:rPr>
        <w:t xml:space="preserve"> or via 18 Church Street, </w:t>
      </w:r>
      <w:proofErr w:type="spellStart"/>
      <w:r w:rsidR="00980C62">
        <w:rPr>
          <w:rFonts w:cs="Arial"/>
          <w:b/>
          <w:sz w:val="28"/>
          <w:szCs w:val="28"/>
        </w:rPr>
        <w:t>Orrell</w:t>
      </w:r>
      <w:proofErr w:type="spellEnd"/>
      <w:r w:rsidR="00980C62">
        <w:rPr>
          <w:rFonts w:cs="Arial"/>
          <w:b/>
          <w:sz w:val="28"/>
          <w:szCs w:val="28"/>
        </w:rPr>
        <w:t>, Wigan. WN5 8TG.</w:t>
      </w:r>
    </w:p>
    <w:sectPr w:rsidR="00D500D9" w:rsidRPr="00E0756F" w:rsidSect="00790C8D">
      <w:headerReference w:type="default" r:id="rId7"/>
      <w:pgSz w:w="11900" w:h="16840"/>
      <w:pgMar w:top="1697" w:right="1440" w:bottom="48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5AFFF" w14:textId="77777777" w:rsidR="00B44284" w:rsidRDefault="00B44284" w:rsidP="00B04B6F">
      <w:r>
        <w:separator/>
      </w:r>
    </w:p>
  </w:endnote>
  <w:endnote w:type="continuationSeparator" w:id="0">
    <w:p w14:paraId="16454CBE" w14:textId="77777777" w:rsidR="00B44284" w:rsidRDefault="00B44284" w:rsidP="00B0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FC97" w14:textId="77777777" w:rsidR="00B44284" w:rsidRDefault="00B44284" w:rsidP="00B04B6F">
      <w:r>
        <w:separator/>
      </w:r>
    </w:p>
  </w:footnote>
  <w:footnote w:type="continuationSeparator" w:id="0">
    <w:p w14:paraId="16B9FB67" w14:textId="77777777" w:rsidR="00B44284" w:rsidRDefault="00B44284" w:rsidP="00B0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C0DF" w14:textId="77777777" w:rsidR="00B04B6F" w:rsidRDefault="008520E6" w:rsidP="008520E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DF6E37" wp14:editId="7F9422A5">
          <wp:simplePos x="0" y="0"/>
          <wp:positionH relativeFrom="column">
            <wp:posOffset>5304155</wp:posOffset>
          </wp:positionH>
          <wp:positionV relativeFrom="paragraph">
            <wp:posOffset>128905</wp:posOffset>
          </wp:positionV>
          <wp:extent cx="1071245" cy="857250"/>
          <wp:effectExtent l="0" t="0" r="0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245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558E4">
      <w:rPr>
        <w:sz w:val="44"/>
        <w:szCs w:val="44"/>
      </w:rPr>
      <w:t>ORRELL RUFC</w:t>
    </w:r>
    <w:r w:rsidRPr="008520E6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120"/>
    <w:multiLevelType w:val="hybridMultilevel"/>
    <w:tmpl w:val="D97043C4"/>
    <w:lvl w:ilvl="0" w:tplc="01F20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0E1"/>
    <w:multiLevelType w:val="hybridMultilevel"/>
    <w:tmpl w:val="FB56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5C78"/>
    <w:multiLevelType w:val="hybridMultilevel"/>
    <w:tmpl w:val="A1166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6F"/>
    <w:rsid w:val="000248F9"/>
    <w:rsid w:val="00065BE2"/>
    <w:rsid w:val="001B0E78"/>
    <w:rsid w:val="00325264"/>
    <w:rsid w:val="00473747"/>
    <w:rsid w:val="004E535C"/>
    <w:rsid w:val="00530FDA"/>
    <w:rsid w:val="00647287"/>
    <w:rsid w:val="00674238"/>
    <w:rsid w:val="006D6257"/>
    <w:rsid w:val="00713418"/>
    <w:rsid w:val="00790C8D"/>
    <w:rsid w:val="008239F9"/>
    <w:rsid w:val="008520E6"/>
    <w:rsid w:val="008A56A5"/>
    <w:rsid w:val="00956A1D"/>
    <w:rsid w:val="00980C62"/>
    <w:rsid w:val="009A06D6"/>
    <w:rsid w:val="009A6C65"/>
    <w:rsid w:val="009E3D8A"/>
    <w:rsid w:val="00A320B0"/>
    <w:rsid w:val="00A36D69"/>
    <w:rsid w:val="00B04A89"/>
    <w:rsid w:val="00B04B6F"/>
    <w:rsid w:val="00B26F16"/>
    <w:rsid w:val="00B44284"/>
    <w:rsid w:val="00BF1DFC"/>
    <w:rsid w:val="00C60407"/>
    <w:rsid w:val="00C64737"/>
    <w:rsid w:val="00C7366E"/>
    <w:rsid w:val="00D07BF2"/>
    <w:rsid w:val="00D500D9"/>
    <w:rsid w:val="00D723C7"/>
    <w:rsid w:val="00D9198D"/>
    <w:rsid w:val="00DB0FD7"/>
    <w:rsid w:val="00E0756F"/>
    <w:rsid w:val="00E558E4"/>
    <w:rsid w:val="00E87A49"/>
    <w:rsid w:val="00E96384"/>
    <w:rsid w:val="00F32751"/>
    <w:rsid w:val="00F44F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1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8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8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8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B6F"/>
  </w:style>
  <w:style w:type="paragraph" w:styleId="Footer">
    <w:name w:val="footer"/>
    <w:basedOn w:val="Normal"/>
    <w:link w:val="FooterChar"/>
    <w:uiPriority w:val="99"/>
    <w:unhideWhenUsed/>
    <w:rsid w:val="00B04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B6F"/>
  </w:style>
  <w:style w:type="paragraph" w:styleId="Title">
    <w:name w:val="Title"/>
    <w:basedOn w:val="Normal"/>
    <w:next w:val="Normal"/>
    <w:link w:val="TitleChar"/>
    <w:uiPriority w:val="10"/>
    <w:qFormat/>
    <w:rsid w:val="00B04B6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B6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8520E6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E558E4"/>
  </w:style>
  <w:style w:type="character" w:customStyle="1" w:styleId="Heading1Char">
    <w:name w:val="Heading 1 Char"/>
    <w:basedOn w:val="DefaultParagraphFont"/>
    <w:link w:val="Heading1"/>
    <w:uiPriority w:val="9"/>
    <w:rsid w:val="00E55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8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558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semiHidden/>
    <w:rsid w:val="003252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Huyton</dc:creator>
  <cp:keywords/>
  <dc:description/>
  <cp:lastModifiedBy>John HUYTON</cp:lastModifiedBy>
  <cp:revision>3</cp:revision>
  <dcterms:created xsi:type="dcterms:W3CDTF">2018-05-22T11:25:00Z</dcterms:created>
  <dcterms:modified xsi:type="dcterms:W3CDTF">2018-05-22T13:11:00Z</dcterms:modified>
</cp:coreProperties>
</file>